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</w:p>
    <w:p>
      <w:pPr>
        <w:ind w:firstLine="723"/>
        <w:jc w:val="center"/>
        <w:rPr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南京体育学院学生解除违纪处分申请表</w:t>
      </w:r>
    </w:p>
    <w:p>
      <w:pPr>
        <w:ind w:left="0" w:leftChars="0" w:firstLine="0" w:firstLineChars="0"/>
        <w:jc w:val="left"/>
        <w:rPr>
          <w:b/>
          <w:sz w:val="36"/>
          <w:szCs w:val="36"/>
        </w:rPr>
      </w:pPr>
      <w:r>
        <w:rPr>
          <w:rFonts w:hint="eastAsia" w:ascii="仿宋_GB2312"/>
          <w:b/>
          <w:sz w:val="28"/>
          <w:szCs w:val="28"/>
        </w:rPr>
        <w:t xml:space="preserve">学院：                                     </w:t>
      </w:r>
      <w:r>
        <w:rPr>
          <w:rFonts w:hint="eastAsia" w:ascii="仿宋_GB2312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/>
          <w:b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年  月  日</w:t>
      </w:r>
    </w:p>
    <w:tbl>
      <w:tblPr>
        <w:tblStyle w:val="9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56"/>
        <w:gridCol w:w="394"/>
        <w:gridCol w:w="284"/>
        <w:gridCol w:w="283"/>
        <w:gridCol w:w="284"/>
        <w:gridCol w:w="425"/>
        <w:gridCol w:w="142"/>
        <w:gridCol w:w="284"/>
        <w:gridCol w:w="321"/>
        <w:gridCol w:w="387"/>
        <w:gridCol w:w="284"/>
        <w:gridCol w:w="141"/>
        <w:gridCol w:w="709"/>
        <w:gridCol w:w="567"/>
        <w:gridCol w:w="426"/>
        <w:gridCol w:w="424"/>
        <w:gridCol w:w="284"/>
        <w:gridCol w:w="142"/>
        <w:gridCol w:w="426"/>
        <w:gridCol w:w="424"/>
        <w:gridCol w:w="425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0491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信息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学号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班级总人数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违规违纪学期的平均成绩在班级名次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处分名称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违纪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事实</w:t>
            </w:r>
          </w:p>
        </w:tc>
        <w:tc>
          <w:tcPr>
            <w:tcW w:w="8739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考察期内学习或获奖情况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124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项目名称</w:t>
            </w:r>
          </w:p>
        </w:tc>
        <w:tc>
          <w:tcPr>
            <w:tcW w:w="53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具体情况</w:t>
            </w: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审核人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及意见签字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4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考察期第一个学期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(     学年第  学期 )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考察期第二个学期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(     学年第  学期 )</w:t>
            </w: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思想品德综合考评</w:t>
            </w:r>
          </w:p>
        </w:tc>
        <w:tc>
          <w:tcPr>
            <w:tcW w:w="703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</w:rPr>
              <w:t>班主任针对学生个人真实情况简单叙述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124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必修课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平均成绩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班级名次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班级名次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4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进步名次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进步名次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学分绩点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69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其他获奖情况</w:t>
            </w:r>
          </w:p>
        </w:tc>
        <w:tc>
          <w:tcPr>
            <w:tcW w:w="538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其他需要说明事项</w:t>
            </w:r>
          </w:p>
        </w:tc>
        <w:tc>
          <w:tcPr>
            <w:tcW w:w="5386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5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思想认识及改正措施</w:t>
            </w:r>
          </w:p>
        </w:tc>
        <w:tc>
          <w:tcPr>
            <w:tcW w:w="8739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（要求手写）学生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本人签名：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491" w:type="dxa"/>
            <w:gridSpan w:val="2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91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相关负责人填写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受处分情况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种类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文号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评议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ind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年 月 日经班级民主评议会议评议（应到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人，实到  人），同意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/>
                <w:sz w:val="24"/>
                <w:szCs w:val="24"/>
              </w:rPr>
              <w:t>不同意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解除该同学违纪处分（同意  人、不同意  人、弃权  人）。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班长（签名）：        团支书（签名）: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辅导员意见</w:t>
            </w:r>
          </w:p>
        </w:tc>
        <w:tc>
          <w:tcPr>
            <w:tcW w:w="8739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辅导员签名：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学院处理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及依据</w:t>
            </w:r>
          </w:p>
        </w:tc>
        <w:tc>
          <w:tcPr>
            <w:tcW w:w="8739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日经我院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党政联席</w:t>
            </w:r>
            <w:r>
              <w:rPr>
                <w:rFonts w:hint="eastAsia" w:ascii="仿宋_GB2312"/>
                <w:sz w:val="24"/>
                <w:szCs w:val="24"/>
              </w:rPr>
              <w:t>会议研究，认为该生在受处分期间悔过态度诚恳，无再次违纪情况，经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/>
                <w:sz w:val="24"/>
                <w:szCs w:val="24"/>
              </w:rPr>
              <w:t>院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党政联席</w:t>
            </w:r>
            <w:r>
              <w:rPr>
                <w:rFonts w:hint="eastAsia" w:ascii="仿宋_GB2312"/>
                <w:sz w:val="24"/>
                <w:szCs w:val="24"/>
              </w:rPr>
              <w:t>会议审议，根据《南京体育学院本科生管理规定》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及相关规定</w:t>
            </w:r>
            <w:r>
              <w:rPr>
                <w:rFonts w:hint="eastAsia" w:ascii="仿宋_GB2312"/>
                <w:sz w:val="24"/>
                <w:szCs w:val="24"/>
              </w:rPr>
              <w:t>，建议解除         的               处分。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处分部门意见</w:t>
            </w:r>
          </w:p>
        </w:tc>
        <w:tc>
          <w:tcPr>
            <w:tcW w:w="8739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符合条件，同意解除。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部门负责人签字：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主管校领导签字：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年   月   日</w:t>
            </w:r>
          </w:p>
        </w:tc>
      </w:tr>
    </w:tbl>
    <w:p>
      <w:pPr>
        <w:ind w:firstLine="480"/>
        <w:rPr>
          <w:rFonts w:hint="eastAsia" w:ascii="仿宋_GB2312"/>
          <w:sz w:val="24"/>
          <w:szCs w:val="24"/>
        </w:rPr>
      </w:pPr>
    </w:p>
    <w:p>
      <w:pPr>
        <w:ind w:left="0" w:leftChars="0" w:firstLine="0" w:firstLineChars="0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注：</w:t>
      </w:r>
      <w:r>
        <w:rPr>
          <w:rFonts w:hint="eastAsia" w:ascii="仿宋_GB2312"/>
          <w:b/>
          <w:sz w:val="24"/>
          <w:szCs w:val="24"/>
        </w:rPr>
        <w:t>1.</w:t>
      </w:r>
      <w:r>
        <w:rPr>
          <w:rFonts w:hint="eastAsia" w:ascii="仿宋_GB2312"/>
          <w:sz w:val="24"/>
          <w:szCs w:val="24"/>
        </w:rPr>
        <w:t>思想认识及改正措施：对照解除处分</w:t>
      </w:r>
      <w:r>
        <w:rPr>
          <w:rFonts w:hint="eastAsia" w:ascii="仿宋_GB2312"/>
          <w:color w:val="000000"/>
          <w:sz w:val="24"/>
          <w:szCs w:val="24"/>
        </w:rPr>
        <w:t>必备条件</w:t>
      </w:r>
      <w:r>
        <w:rPr>
          <w:rFonts w:hint="eastAsia" w:ascii="仿宋_GB2312"/>
          <w:sz w:val="24"/>
          <w:szCs w:val="24"/>
        </w:rPr>
        <w:t>，认真如实总结。</w:t>
      </w:r>
    </w:p>
    <w:p>
      <w:pPr>
        <w:rPr>
          <w:rFonts w:ascii="仿宋_GB2312"/>
          <w:sz w:val="24"/>
          <w:szCs w:val="24"/>
        </w:rPr>
      </w:pPr>
      <w:r>
        <w:rPr>
          <w:rFonts w:hint="eastAsia" w:ascii="仿宋_GB2312"/>
          <w:b/>
          <w:sz w:val="24"/>
          <w:szCs w:val="24"/>
        </w:rPr>
        <w:t>2.</w:t>
      </w:r>
      <w:r>
        <w:rPr>
          <w:rFonts w:hint="eastAsia" w:ascii="仿宋_GB2312"/>
          <w:sz w:val="24"/>
          <w:szCs w:val="24"/>
        </w:rPr>
        <w:t>处分种类：</w:t>
      </w:r>
      <w:r>
        <w:rPr>
          <w:rFonts w:hint="eastAsia" w:ascii="仿宋_GB2312"/>
          <w:sz w:val="24"/>
          <w:szCs w:val="24"/>
          <w:lang w:val="en-US" w:eastAsia="zh-CN"/>
        </w:rPr>
        <w:t>警告、严重警告、记过、留校察看</w:t>
      </w:r>
      <w:r>
        <w:rPr>
          <w:rFonts w:hint="eastAsia" w:ascii="仿宋_GB2312"/>
          <w:sz w:val="24"/>
          <w:szCs w:val="24"/>
        </w:rPr>
        <w:t>。</w:t>
      </w:r>
    </w:p>
    <w:p>
      <w:pPr>
        <w:rPr>
          <w:rFonts w:ascii="仿宋_GB2312" w:hAnsi="仿宋_GB2312" w:cs="仿宋_GB2312"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_GB2312"/>
          <w:b/>
          <w:sz w:val="24"/>
          <w:szCs w:val="24"/>
        </w:rPr>
        <w:t>3.</w:t>
      </w:r>
      <w:r>
        <w:rPr>
          <w:rFonts w:hint="eastAsia" w:ascii="仿宋_GB2312"/>
          <w:sz w:val="24"/>
          <w:szCs w:val="24"/>
        </w:rPr>
        <w:t>处分时间：处分文件下发日期。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71817"/>
    <w:multiLevelType w:val="singleLevel"/>
    <w:tmpl w:val="B7371817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234F154F"/>
    <w:multiLevelType w:val="singleLevel"/>
    <w:tmpl w:val="234F154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761A156"/>
    <w:multiLevelType w:val="singleLevel"/>
    <w:tmpl w:val="2761A156"/>
    <w:lvl w:ilvl="0" w:tentative="0">
      <w:start w:val="1"/>
      <w:numFmt w:val="decimal"/>
      <w:pStyle w:val="6"/>
      <w:lvlText w:val="(%1)"/>
      <w:lvlJc w:val="left"/>
      <w:pPr>
        <w:tabs>
          <w:tab w:val="left" w:pos="397"/>
        </w:tabs>
        <w:ind w:left="454" w:hanging="57"/>
      </w:pPr>
      <w:rPr>
        <w:rFonts w:hint="default"/>
      </w:rPr>
    </w:lvl>
  </w:abstractNum>
  <w:abstractNum w:abstractNumId="3">
    <w:nsid w:val="6157291E"/>
    <w:multiLevelType w:val="singleLevel"/>
    <w:tmpl w:val="6157291E"/>
    <w:lvl w:ilvl="0" w:tentative="0">
      <w:start w:val="1"/>
      <w:numFmt w:val="decimal"/>
      <w:pStyle w:val="5"/>
      <w:lvlText w:val="%1."/>
      <w:lvlJc w:val="left"/>
      <w:pPr>
        <w:tabs>
          <w:tab w:val="left" w:pos="397"/>
        </w:tabs>
        <w:ind w:left="454" w:hanging="57"/>
      </w:pPr>
      <w:rPr>
        <w:rFonts w:hint="default" w:ascii="仿宋" w:hAnsi="仿宋" w:eastAsia="仿宋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4"/>
    <w:rsid w:val="002130DE"/>
    <w:rsid w:val="00640714"/>
    <w:rsid w:val="0254636B"/>
    <w:rsid w:val="040C4ACE"/>
    <w:rsid w:val="064F380A"/>
    <w:rsid w:val="06620577"/>
    <w:rsid w:val="06B20AD6"/>
    <w:rsid w:val="06E92EF8"/>
    <w:rsid w:val="07AE6ADC"/>
    <w:rsid w:val="08794216"/>
    <w:rsid w:val="09932B88"/>
    <w:rsid w:val="09AB016A"/>
    <w:rsid w:val="0BC773E5"/>
    <w:rsid w:val="0BD52D16"/>
    <w:rsid w:val="0C793227"/>
    <w:rsid w:val="0E29200F"/>
    <w:rsid w:val="0FB239E7"/>
    <w:rsid w:val="1005574E"/>
    <w:rsid w:val="11126020"/>
    <w:rsid w:val="11FD614A"/>
    <w:rsid w:val="12DA7A61"/>
    <w:rsid w:val="13094250"/>
    <w:rsid w:val="135001D2"/>
    <w:rsid w:val="15FF19BC"/>
    <w:rsid w:val="16244D48"/>
    <w:rsid w:val="16872DB8"/>
    <w:rsid w:val="16BC0211"/>
    <w:rsid w:val="1A3A1966"/>
    <w:rsid w:val="1AD90875"/>
    <w:rsid w:val="1BCD7378"/>
    <w:rsid w:val="1BDC20E6"/>
    <w:rsid w:val="1C7626B2"/>
    <w:rsid w:val="1D692B5E"/>
    <w:rsid w:val="1D847315"/>
    <w:rsid w:val="1FC5590B"/>
    <w:rsid w:val="204352FE"/>
    <w:rsid w:val="205E2B65"/>
    <w:rsid w:val="219062D7"/>
    <w:rsid w:val="22554710"/>
    <w:rsid w:val="23981C26"/>
    <w:rsid w:val="242D1B90"/>
    <w:rsid w:val="245B3142"/>
    <w:rsid w:val="255022C6"/>
    <w:rsid w:val="25A01522"/>
    <w:rsid w:val="25BC09C2"/>
    <w:rsid w:val="26003022"/>
    <w:rsid w:val="26135916"/>
    <w:rsid w:val="26871C4A"/>
    <w:rsid w:val="27BE2E55"/>
    <w:rsid w:val="2A6A79D3"/>
    <w:rsid w:val="2B1E0C0A"/>
    <w:rsid w:val="2D3823CC"/>
    <w:rsid w:val="2EAD3748"/>
    <w:rsid w:val="2FD812AE"/>
    <w:rsid w:val="30933608"/>
    <w:rsid w:val="30BF77E6"/>
    <w:rsid w:val="33877A8F"/>
    <w:rsid w:val="34076FDF"/>
    <w:rsid w:val="34225CD8"/>
    <w:rsid w:val="370C44CC"/>
    <w:rsid w:val="3915562D"/>
    <w:rsid w:val="3A6A2A5D"/>
    <w:rsid w:val="3A8E36E0"/>
    <w:rsid w:val="3CA06EE3"/>
    <w:rsid w:val="3D0D0374"/>
    <w:rsid w:val="3DC30C6C"/>
    <w:rsid w:val="3EB66FB8"/>
    <w:rsid w:val="3F6B7355"/>
    <w:rsid w:val="3FC277FA"/>
    <w:rsid w:val="3FFC350A"/>
    <w:rsid w:val="41644F57"/>
    <w:rsid w:val="41A10CE9"/>
    <w:rsid w:val="435C3388"/>
    <w:rsid w:val="45D252DA"/>
    <w:rsid w:val="463A6D80"/>
    <w:rsid w:val="465701DF"/>
    <w:rsid w:val="485238F4"/>
    <w:rsid w:val="49C816FD"/>
    <w:rsid w:val="4A0C3357"/>
    <w:rsid w:val="4B310A65"/>
    <w:rsid w:val="4C3A76D5"/>
    <w:rsid w:val="4C907132"/>
    <w:rsid w:val="4CB8383F"/>
    <w:rsid w:val="4CDC52D4"/>
    <w:rsid w:val="4D461C5C"/>
    <w:rsid w:val="4E6938C8"/>
    <w:rsid w:val="50732344"/>
    <w:rsid w:val="50D37846"/>
    <w:rsid w:val="53086DCC"/>
    <w:rsid w:val="538E21CF"/>
    <w:rsid w:val="5442488D"/>
    <w:rsid w:val="54B32CDA"/>
    <w:rsid w:val="54C5443A"/>
    <w:rsid w:val="571611E7"/>
    <w:rsid w:val="57EA61AE"/>
    <w:rsid w:val="57FC7A39"/>
    <w:rsid w:val="58247BF2"/>
    <w:rsid w:val="5AA50034"/>
    <w:rsid w:val="5C7722E7"/>
    <w:rsid w:val="5EE14405"/>
    <w:rsid w:val="5F70648C"/>
    <w:rsid w:val="5F8A2AC5"/>
    <w:rsid w:val="605C796B"/>
    <w:rsid w:val="60995565"/>
    <w:rsid w:val="625913D2"/>
    <w:rsid w:val="638D6822"/>
    <w:rsid w:val="672A42C0"/>
    <w:rsid w:val="673B78CF"/>
    <w:rsid w:val="68196F0D"/>
    <w:rsid w:val="68926726"/>
    <w:rsid w:val="68AC07BE"/>
    <w:rsid w:val="68DA6136"/>
    <w:rsid w:val="68F23B5D"/>
    <w:rsid w:val="694C20AD"/>
    <w:rsid w:val="6D595226"/>
    <w:rsid w:val="6E5F71D9"/>
    <w:rsid w:val="6E7A1A3F"/>
    <w:rsid w:val="6E8F49C2"/>
    <w:rsid w:val="6F4F38EB"/>
    <w:rsid w:val="6FF734D2"/>
    <w:rsid w:val="70AF60E6"/>
    <w:rsid w:val="722E5BE9"/>
    <w:rsid w:val="774A0A7E"/>
    <w:rsid w:val="79142951"/>
    <w:rsid w:val="7C1E2D86"/>
    <w:rsid w:val="7C930708"/>
    <w:rsid w:val="7D9B5E08"/>
    <w:rsid w:val="7E072B5C"/>
    <w:rsid w:val="7E4730FA"/>
    <w:rsid w:val="7E646D5A"/>
    <w:rsid w:val="7EC83AC6"/>
    <w:rsid w:val="FFF6D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12"/>
    <w:qFormat/>
    <w:uiPriority w:val="0"/>
    <w:pPr>
      <w:keepNext/>
      <w:keepLines/>
      <w:numPr>
        <w:ilvl w:val="0"/>
        <w:numId w:val="1"/>
      </w:numPr>
      <w:jc w:val="left"/>
    </w:pPr>
    <w:rPr>
      <w:rFonts w:eastAsia="黑体"/>
      <w:b w:val="0"/>
      <w:kern w:val="32"/>
    </w:rPr>
  </w:style>
  <w:style w:type="paragraph" w:styleId="4">
    <w:name w:val="heading 2"/>
    <w:basedOn w:val="3"/>
    <w:next w:val="1"/>
    <w:link w:val="13"/>
    <w:unhideWhenUsed/>
    <w:qFormat/>
    <w:uiPriority w:val="0"/>
    <w:pPr>
      <w:keepNext/>
      <w:keepLines/>
      <w:numPr>
        <w:ilvl w:val="0"/>
        <w:numId w:val="2"/>
      </w:numPr>
      <w:jc w:val="left"/>
      <w:outlineLvl w:val="1"/>
    </w:pPr>
    <w:rPr>
      <w:rFonts w:eastAsia="楷体"/>
      <w:b w:val="0"/>
    </w:rPr>
  </w:style>
  <w:style w:type="paragraph" w:styleId="5">
    <w:name w:val="heading 3"/>
    <w:basedOn w:val="3"/>
    <w:next w:val="1"/>
    <w:link w:val="14"/>
    <w:unhideWhenUsed/>
    <w:qFormat/>
    <w:uiPriority w:val="0"/>
    <w:pPr>
      <w:keepNext/>
      <w:keepLines/>
      <w:numPr>
        <w:ilvl w:val="0"/>
        <w:numId w:val="3"/>
      </w:numPr>
      <w:tabs>
        <w:tab w:val="left" w:pos="0"/>
      </w:tabs>
      <w:jc w:val="left"/>
      <w:outlineLvl w:val="2"/>
    </w:pPr>
    <w:rPr>
      <w:rFonts w:ascii="仿宋" w:hAnsi="仿宋" w:eastAsia="仿宋" w:cs="仿宋"/>
      <w:b w:val="0"/>
    </w:rPr>
  </w:style>
  <w:style w:type="paragraph" w:styleId="6">
    <w:name w:val="heading 4"/>
    <w:basedOn w:val="3"/>
    <w:next w:val="1"/>
    <w:unhideWhenUsed/>
    <w:qFormat/>
    <w:uiPriority w:val="0"/>
    <w:pPr>
      <w:keepNext/>
      <w:keepLines/>
      <w:numPr>
        <w:ilvl w:val="0"/>
        <w:numId w:val="4"/>
      </w:numPr>
      <w:jc w:val="left"/>
      <w:outlineLvl w:val="3"/>
    </w:pPr>
    <w:rPr>
      <w:rFonts w:ascii="仿宋" w:hAnsi="仿宋" w:eastAsia="仿宋"/>
      <w:b w:val="0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字符"/>
    <w:link w:val="2"/>
    <w:qFormat/>
    <w:uiPriority w:val="0"/>
    <w:rPr>
      <w:rFonts w:ascii="Arial" w:hAnsi="Arial" w:eastAsia="黑体" w:cstheme="minorBidi"/>
      <w:kern w:val="32"/>
      <w:sz w:val="32"/>
    </w:rPr>
  </w:style>
  <w:style w:type="character" w:customStyle="1" w:styleId="13">
    <w:name w:val="标题 2 字符"/>
    <w:link w:val="4"/>
    <w:qFormat/>
    <w:uiPriority w:val="0"/>
    <w:rPr>
      <w:rFonts w:ascii="Arial" w:hAnsi="Arial" w:eastAsia="楷体"/>
    </w:rPr>
  </w:style>
  <w:style w:type="character" w:customStyle="1" w:styleId="14">
    <w:name w:val="标题 3 字符"/>
    <w:link w:val="5"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499</Words>
  <Characters>2847</Characters>
  <Lines>23</Lines>
  <Paragraphs>6</Paragraphs>
  <TotalTime>13</TotalTime>
  <ScaleCrop>false</ScaleCrop>
  <LinksUpToDate>false</LinksUpToDate>
  <CharactersWithSpaces>3340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2020-05-26T18:51:00Z</dcterms:created>
  <dc:creator>林冕</dc:creator>
  <cp:lastModifiedBy>Andyfreeman</cp:lastModifiedBy>
  <dcterms:modified xsi:type="dcterms:W3CDTF">2021-11-03T02:45:56Z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3C8F8852D979460CAFF4B49CEA13C5FE</vt:lpwstr>
  </property>
</Properties>
</file>