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2"/>
          <w:szCs w:val="40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40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40"/>
          <w:lang w:val="en-US" w:eastAsia="zh-CN"/>
        </w:rPr>
        <w:t>南京体育学院</w:t>
      </w:r>
      <w:r>
        <w:rPr>
          <w:rFonts w:hint="eastAsia" w:ascii="宋体" w:hAnsi="宋体" w:eastAsia="宋体" w:cs="宋体"/>
          <w:b/>
          <w:bCs/>
          <w:sz w:val="32"/>
          <w:szCs w:val="40"/>
        </w:rPr>
        <w:t>诚信教育开展情况统计表</w:t>
      </w:r>
    </w:p>
    <w:bookmarkEnd w:id="0"/>
    <w:p>
      <w:p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报送单位(公章) 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6335"/>
        <w:gridCol w:w="2019"/>
        <w:gridCol w:w="1915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6702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活动类型</w:t>
            </w:r>
          </w:p>
        </w:tc>
        <w:tc>
          <w:tcPr>
            <w:tcW w:w="2123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学生参与人数</w:t>
            </w:r>
          </w:p>
        </w:tc>
        <w:tc>
          <w:tcPr>
            <w:tcW w:w="2012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活动开展次数</w:t>
            </w:r>
          </w:p>
        </w:tc>
        <w:tc>
          <w:tcPr>
            <w:tcW w:w="2239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活动亮点及成效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6702" w:type="dxa"/>
            <w:vAlign w:val="top"/>
          </w:tcPr>
          <w:p>
            <w:pPr>
              <w:spacing w:before="40" w:line="216" w:lineRule="auto"/>
              <w:ind w:left="115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主题讲座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702" w:type="dxa"/>
            <w:vAlign w:val="top"/>
          </w:tcPr>
          <w:p>
            <w:pPr>
              <w:spacing w:before="41" w:line="215" w:lineRule="auto"/>
              <w:ind w:left="115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主题班会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6702" w:type="dxa"/>
            <w:vAlign w:val="top"/>
          </w:tcPr>
          <w:p>
            <w:pPr>
              <w:spacing w:before="41" w:line="215" w:lineRule="auto"/>
              <w:ind w:left="115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金融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、征信知识教育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6702" w:type="dxa"/>
            <w:vAlign w:val="top"/>
          </w:tcPr>
          <w:p>
            <w:pPr>
              <w:spacing w:before="42" w:line="214" w:lineRule="auto"/>
              <w:ind w:left="115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预防金融、电信诈骗教</w:t>
            </w:r>
            <w:r>
              <w:rPr>
                <w:rFonts w:ascii="宋体" w:hAnsi="宋体" w:eastAsia="宋体" w:cs="宋体"/>
                <w:sz w:val="24"/>
                <w:szCs w:val="24"/>
              </w:rPr>
              <w:t>育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6702" w:type="dxa"/>
            <w:vAlign w:val="top"/>
          </w:tcPr>
          <w:p>
            <w:pPr>
              <w:spacing w:before="42" w:line="214" w:lineRule="auto"/>
              <w:ind w:left="119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知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识竞赛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6702" w:type="dxa"/>
            <w:vAlign w:val="top"/>
          </w:tcPr>
          <w:p>
            <w:pPr>
              <w:spacing w:before="41" w:line="215" w:lineRule="auto"/>
              <w:ind w:left="141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图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片展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6702" w:type="dxa"/>
            <w:vAlign w:val="top"/>
          </w:tcPr>
          <w:p>
            <w:pPr>
              <w:spacing w:before="43" w:line="213" w:lineRule="auto"/>
              <w:ind w:left="121" w:leftChars="0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舞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台剧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702" w:type="dxa"/>
            <w:vAlign w:val="top"/>
          </w:tcPr>
          <w:p>
            <w:pPr>
              <w:spacing w:before="46" w:line="211" w:lineRule="auto"/>
              <w:ind w:left="115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主题征文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6702" w:type="dxa"/>
            <w:vAlign w:val="top"/>
          </w:tcPr>
          <w:p>
            <w:pPr>
              <w:spacing w:before="46" w:line="212" w:lineRule="auto"/>
              <w:ind w:left="116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短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视频创作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6702" w:type="dxa"/>
            <w:vAlign w:val="top"/>
          </w:tcPr>
          <w:p>
            <w:pPr>
              <w:spacing w:before="45" w:line="213" w:lineRule="auto"/>
              <w:ind w:left="114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演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讲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比赛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6702" w:type="dxa"/>
            <w:vAlign w:val="top"/>
          </w:tcPr>
          <w:p>
            <w:pPr>
              <w:spacing w:before="46" w:line="212" w:lineRule="auto"/>
              <w:ind w:left="112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还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款确认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6702" w:type="dxa"/>
            <w:vAlign w:val="top"/>
          </w:tcPr>
          <w:p>
            <w:pPr>
              <w:spacing w:before="44" w:line="213" w:lineRule="auto"/>
              <w:ind w:left="112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在传统媒体及</w:t>
            </w:r>
            <w:r>
              <w:rPr>
                <w:rFonts w:ascii="宋体" w:hAnsi="宋体" w:eastAsia="宋体" w:cs="宋体"/>
                <w:sz w:val="24"/>
                <w:szCs w:val="24"/>
              </w:rPr>
              <w:t>新媒体开展专题宣传活动次数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8" w:type="dxa"/>
          </w:tcPr>
          <w:p>
            <w:pPr>
              <w:spacing w:line="360" w:lineRule="auto"/>
              <w:jc w:val="center"/>
              <w:rPr>
                <w:rFonts w:hint="default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6702" w:type="dxa"/>
            <w:vAlign w:val="top"/>
          </w:tcPr>
          <w:p>
            <w:pPr>
              <w:spacing w:before="45" w:line="215" w:lineRule="auto"/>
              <w:ind w:left="114" w:leftChars="0"/>
              <w:rPr>
                <w:rFonts w:ascii="宋体" w:hAnsi="宋体" w:eastAsia="宋体" w:cs="宋体"/>
                <w:spacing w:val="-7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他(若有，请填写具体活动名称)</w:t>
            </w:r>
          </w:p>
        </w:tc>
        <w:tc>
          <w:tcPr>
            <w:tcW w:w="2123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12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239" w:type="dxa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spacing w:line="360" w:lineRule="auto"/>
        <w:ind w:firstLine="560" w:firstLineChars="200"/>
        <w:jc w:val="both"/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填报人：                               联系电话：</w:t>
      </w:r>
    </w:p>
    <w:sectPr>
      <w:pgSz w:w="16838" w:h="11906" w:orient="landscape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2MTQ0YWQ3MjYyYzcyOWZkMGU2NDdiMmM3NDgzNDMifQ=="/>
  </w:docVars>
  <w:rsids>
    <w:rsidRoot w:val="3DC44686"/>
    <w:rsid w:val="3DC4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2025-05-29T02:07:00Z</dcterms:created>
  <dc:creator>丁芮</dc:creator>
  <cp:lastModifiedBy>丁芮</cp:lastModifiedBy>
  <dcterms:modified xsi:type="dcterms:W3CDTF">2025-05-29T02:08:01Z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082D7D64A37A42589016D29A21883004_11</vt:lpwstr>
  </property>
</Properties>
</file>