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56"/>
        <w:ind w:left="155"/>
        <w:rPr>
          <w:rFonts w:hint="eastAsia" w:ascii="黑体" w:eastAsia="黑体"/>
        </w:rPr>
      </w:pPr>
      <w:r>
        <w:rPr>
          <w:rFonts w:hint="eastAsia" w:ascii="黑体" w:eastAsia="黑体"/>
        </w:rPr>
        <w:t>附件</w:t>
      </w:r>
    </w:p>
    <w:p>
      <w:pPr>
        <w:pStyle w:val="3"/>
        <w:rPr>
          <w:rFonts w:ascii="黑体"/>
          <w:sz w:val="20"/>
        </w:rPr>
      </w:pPr>
    </w:p>
    <w:p>
      <w:pPr>
        <w:pStyle w:val="3"/>
        <w:spacing w:before="3"/>
        <w:rPr>
          <w:rFonts w:ascii="黑体"/>
          <w:sz w:val="29"/>
        </w:rPr>
      </w:pPr>
    </w:p>
    <w:p>
      <w:pPr>
        <w:pStyle w:val="2"/>
        <w:spacing w:before="39"/>
        <w:ind w:left="1610"/>
        <w:rPr>
          <w:rFonts w:hint="eastAsia" w:ascii="黑体" w:eastAsia="黑体"/>
        </w:rPr>
      </w:pPr>
      <w:r>
        <w:rPr>
          <w:rFonts w:hint="eastAsia" w:ascii="黑体" w:eastAsia="黑体"/>
        </w:rPr>
        <w:t>参评人员须提供的申报评审材料</w:t>
      </w:r>
    </w:p>
    <w:p>
      <w:pPr>
        <w:pStyle w:val="3"/>
        <w:spacing w:before="7"/>
        <w:rPr>
          <w:rFonts w:ascii="黑体"/>
          <w:sz w:val="50"/>
        </w:rPr>
      </w:pPr>
    </w:p>
    <w:p>
      <w:pPr>
        <w:pStyle w:val="3"/>
        <w:ind w:left="155" w:right="260" w:firstLine="638"/>
        <w:jc w:val="both"/>
      </w:pPr>
      <w:r>
        <w:t>具体反映参评人员的专业</w:t>
      </w:r>
      <w:r>
        <w:rPr>
          <w:spacing w:val="-5"/>
        </w:rPr>
        <w:t>水平、工作能力和业绩成果以及各类资格证明等有效材料如下：</w:t>
      </w:r>
      <w:bookmarkStart w:id="0" w:name="_GoBack"/>
      <w:bookmarkEnd w:id="0"/>
    </w:p>
    <w:p>
      <w:pPr>
        <w:pStyle w:val="6"/>
        <w:numPr>
          <w:ilvl w:val="0"/>
          <w:numId w:val="1"/>
        </w:numPr>
        <w:tabs>
          <w:tab w:val="left" w:pos="1040"/>
        </w:tabs>
        <w:spacing w:before="0" w:after="0" w:line="592" w:lineRule="exact"/>
        <w:ind w:left="1039" w:right="0" w:hanging="245"/>
        <w:jc w:val="left"/>
        <w:rPr>
          <w:sz w:val="32"/>
        </w:rPr>
      </w:pPr>
      <w:r>
        <w:rPr>
          <w:spacing w:val="-4"/>
          <w:sz w:val="32"/>
        </w:rPr>
        <w:t>申报人员个人声明。</w:t>
      </w:r>
    </w:p>
    <w:p>
      <w:pPr>
        <w:pStyle w:val="6"/>
        <w:numPr>
          <w:ilvl w:val="0"/>
          <w:numId w:val="1"/>
        </w:numPr>
        <w:tabs>
          <w:tab w:val="left" w:pos="1040"/>
        </w:tabs>
        <w:spacing w:before="0" w:after="0" w:line="600" w:lineRule="exact"/>
        <w:ind w:left="1039" w:right="0" w:hanging="245"/>
        <w:jc w:val="left"/>
        <w:rPr>
          <w:sz w:val="32"/>
        </w:rPr>
      </w:pPr>
      <w:r>
        <w:rPr>
          <w:spacing w:val="-15"/>
          <w:sz w:val="32"/>
        </w:rPr>
        <w:t>经县</w:t>
      </w:r>
      <w:r>
        <w:rPr>
          <w:sz w:val="32"/>
        </w:rPr>
        <w:t>（</w:t>
      </w:r>
      <w:r>
        <w:rPr>
          <w:spacing w:val="-11"/>
          <w:sz w:val="32"/>
        </w:rPr>
        <w:t>市、区</w:t>
      </w:r>
      <w:r>
        <w:rPr>
          <w:spacing w:val="-20"/>
          <w:sz w:val="32"/>
        </w:rPr>
        <w:t>）</w:t>
      </w:r>
      <w:r>
        <w:rPr>
          <w:spacing w:val="-14"/>
          <w:sz w:val="32"/>
        </w:rPr>
        <w:t>和市、厅</w:t>
      </w:r>
      <w:r>
        <w:rPr>
          <w:sz w:val="32"/>
        </w:rPr>
        <w:t>（</w:t>
      </w:r>
      <w:r>
        <w:rPr>
          <w:spacing w:val="-5"/>
          <w:sz w:val="32"/>
        </w:rPr>
        <w:t>局</w:t>
      </w:r>
      <w:r>
        <w:rPr>
          <w:spacing w:val="-20"/>
          <w:sz w:val="32"/>
        </w:rPr>
        <w:t>）</w:t>
      </w:r>
      <w:r>
        <w:rPr>
          <w:spacing w:val="-5"/>
          <w:sz w:val="32"/>
        </w:rPr>
        <w:t>人事职称主管部门核实确认</w:t>
      </w:r>
    </w:p>
    <w:p>
      <w:pPr>
        <w:pStyle w:val="3"/>
        <w:spacing w:line="600" w:lineRule="exact"/>
        <w:ind w:left="155"/>
      </w:pPr>
      <w:r>
        <w:rPr>
          <w:spacing w:val="-6"/>
        </w:rPr>
        <w:t xml:space="preserve">的《专业技术资格评审申报表》一式 </w:t>
      </w:r>
      <w:r>
        <w:rPr>
          <w:rFonts w:ascii="Times New Roman" w:eastAsia="Times New Roman"/>
        </w:rPr>
        <w:t xml:space="preserve">3 </w:t>
      </w:r>
      <w:r>
        <w:t>份</w:t>
      </w:r>
      <w:r>
        <w:rPr>
          <w:spacing w:val="-5"/>
        </w:rPr>
        <w:t>（</w:t>
      </w:r>
      <w:r>
        <w:rPr>
          <w:spacing w:val="-2"/>
        </w:rPr>
        <w:t>不装订</w:t>
      </w:r>
      <w:r>
        <w:rPr>
          <w:spacing w:val="-159"/>
        </w:rPr>
        <w:t>）</w:t>
      </w:r>
    </w:p>
    <w:p>
      <w:pPr>
        <w:pStyle w:val="6"/>
        <w:numPr>
          <w:ilvl w:val="0"/>
          <w:numId w:val="1"/>
        </w:numPr>
        <w:tabs>
          <w:tab w:val="left" w:pos="1145"/>
        </w:tabs>
        <w:spacing w:before="0" w:after="0" w:line="240" w:lineRule="auto"/>
        <w:ind w:left="156" w:right="271" w:firstLine="638"/>
        <w:jc w:val="left"/>
        <w:rPr>
          <w:sz w:val="32"/>
        </w:rPr>
      </w:pPr>
      <w:r>
        <w:rPr>
          <w:sz w:val="32"/>
        </w:rPr>
        <w:t>经单位核实确认的《江苏省思想政治工作专业申报高级专</w:t>
      </w:r>
      <w:r>
        <w:rPr>
          <w:spacing w:val="-6"/>
          <w:sz w:val="32"/>
        </w:rPr>
        <w:t xml:space="preserve">业技术资格人员情况简介表》一式 </w:t>
      </w:r>
      <w:r>
        <w:rPr>
          <w:rFonts w:ascii="Times New Roman" w:eastAsia="Times New Roman"/>
          <w:sz w:val="32"/>
        </w:rPr>
        <w:t>5</w:t>
      </w:r>
      <w:r>
        <w:rPr>
          <w:rFonts w:ascii="Times New Roman" w:eastAsia="Times New Roman"/>
          <w:spacing w:val="5"/>
          <w:sz w:val="32"/>
        </w:rPr>
        <w:t xml:space="preserve"> </w:t>
      </w:r>
      <w:r>
        <w:rPr>
          <w:spacing w:val="-3"/>
          <w:sz w:val="32"/>
        </w:rPr>
        <w:t>份。</w:t>
      </w:r>
    </w:p>
    <w:p>
      <w:pPr>
        <w:pStyle w:val="6"/>
        <w:numPr>
          <w:ilvl w:val="0"/>
          <w:numId w:val="1"/>
        </w:numPr>
        <w:tabs>
          <w:tab w:val="left" w:pos="1044"/>
        </w:tabs>
        <w:spacing w:before="0" w:after="0" w:line="597" w:lineRule="exact"/>
        <w:ind w:left="1044" w:right="0" w:hanging="250"/>
        <w:jc w:val="left"/>
        <w:rPr>
          <w:sz w:val="32"/>
        </w:rPr>
      </w:pPr>
      <w:r>
        <w:rPr>
          <w:spacing w:val="3"/>
          <w:sz w:val="32"/>
        </w:rPr>
        <w:t>专职从事思想政治工作的证明及担任思想政治工作职务的</w:t>
      </w:r>
    </w:p>
    <w:p>
      <w:pPr>
        <w:pStyle w:val="3"/>
        <w:spacing w:line="600" w:lineRule="exact"/>
        <w:ind w:left="155"/>
      </w:pPr>
      <w:r>
        <w:rPr>
          <w:spacing w:val="-2"/>
        </w:rPr>
        <w:t>任职通知</w:t>
      </w:r>
      <w:r>
        <w:t>（</w:t>
      </w:r>
      <w:r>
        <w:rPr>
          <w:spacing w:val="-2"/>
        </w:rPr>
        <w:t>复印件</w:t>
      </w:r>
      <w:r>
        <w:rPr>
          <w:spacing w:val="-164"/>
        </w:rPr>
        <w:t>）</w:t>
      </w:r>
      <w:r>
        <w:t>。</w:t>
      </w:r>
    </w:p>
    <w:p>
      <w:pPr>
        <w:pStyle w:val="6"/>
        <w:numPr>
          <w:ilvl w:val="0"/>
          <w:numId w:val="1"/>
        </w:numPr>
        <w:tabs>
          <w:tab w:val="left" w:pos="1040"/>
        </w:tabs>
        <w:spacing w:before="0" w:after="0" w:line="600" w:lineRule="exact"/>
        <w:ind w:left="1039" w:right="0" w:hanging="245"/>
        <w:jc w:val="left"/>
        <w:rPr>
          <w:sz w:val="32"/>
        </w:rPr>
      </w:pPr>
      <w:r>
        <w:rPr>
          <w:spacing w:val="-20"/>
          <w:sz w:val="32"/>
        </w:rPr>
        <w:t>任期内年度考核表</w:t>
      </w:r>
      <w:r>
        <w:rPr>
          <w:sz w:val="32"/>
        </w:rPr>
        <w:t>（</w:t>
      </w:r>
      <w:r>
        <w:rPr>
          <w:rFonts w:hint="eastAsia"/>
          <w:sz w:val="32"/>
          <w:lang w:val="en-US" w:eastAsia="zh-CN"/>
        </w:rPr>
        <w:t>人事处提供）</w:t>
      </w:r>
      <w:r>
        <w:rPr>
          <w:sz w:val="32"/>
        </w:rPr>
        <w:t>。</w:t>
      </w:r>
    </w:p>
    <w:p>
      <w:pPr>
        <w:pStyle w:val="3"/>
        <w:spacing w:line="600" w:lineRule="exact"/>
        <w:ind w:left="794"/>
      </w:pPr>
      <w:r>
        <w:rPr>
          <w:rFonts w:ascii="Times New Roman" w:eastAsia="Times New Roman"/>
        </w:rPr>
        <w:t>6</w:t>
      </w:r>
      <w:r>
        <w:rPr>
          <w:rFonts w:ascii="Times New Roman" w:eastAsia="Times New Roman"/>
          <w:spacing w:val="-20"/>
        </w:rPr>
        <w:t xml:space="preserve"> .</w:t>
      </w:r>
      <w:r>
        <w:rPr>
          <w:spacing w:val="-5"/>
        </w:rPr>
        <w:t>任期内继续教育成绩单及合格证（</w:t>
      </w:r>
      <w:r>
        <w:rPr>
          <w:spacing w:val="-2"/>
        </w:rPr>
        <w:t>复印件</w:t>
      </w:r>
      <w:r>
        <w:rPr>
          <w:spacing w:val="-159"/>
        </w:rPr>
        <w:t>）</w:t>
      </w:r>
      <w:r>
        <w:t>。</w:t>
      </w:r>
    </w:p>
    <w:p>
      <w:pPr>
        <w:pStyle w:val="3"/>
        <w:spacing w:line="600" w:lineRule="exact"/>
        <w:ind w:left="794"/>
      </w:pPr>
      <w:r>
        <w:rPr>
          <w:rFonts w:ascii="Times New Roman" w:eastAsia="Times New Roman"/>
        </w:rPr>
        <w:t>7.</w:t>
      </w:r>
      <w:r>
        <w:rPr>
          <w:spacing w:val="-4"/>
        </w:rPr>
        <w:t>现学历、学位证书</w:t>
      </w:r>
      <w:r>
        <w:t>（</w:t>
      </w:r>
      <w:r>
        <w:rPr>
          <w:spacing w:val="-4"/>
        </w:rPr>
        <w:t>复印件</w:t>
      </w:r>
      <w:r>
        <w:rPr>
          <w:spacing w:val="-159"/>
        </w:rPr>
        <w:t>）</w:t>
      </w:r>
      <w:r>
        <w:t>。</w:t>
      </w:r>
    </w:p>
    <w:p>
      <w:pPr>
        <w:pStyle w:val="6"/>
        <w:numPr>
          <w:ilvl w:val="0"/>
          <w:numId w:val="2"/>
        </w:numPr>
        <w:tabs>
          <w:tab w:val="left" w:pos="996"/>
        </w:tabs>
        <w:spacing w:before="0" w:after="0" w:line="600" w:lineRule="exact"/>
        <w:ind w:left="996" w:right="0" w:hanging="202"/>
        <w:jc w:val="left"/>
        <w:rPr>
          <w:sz w:val="32"/>
        </w:rPr>
      </w:pPr>
      <w:r>
        <w:rPr>
          <w:rFonts w:ascii="Times New Roman" w:eastAsia="Times New Roman"/>
          <w:sz w:val="32"/>
        </w:rPr>
        <w:t>.</w:t>
      </w:r>
      <w:r>
        <w:rPr>
          <w:spacing w:val="-5"/>
          <w:sz w:val="32"/>
        </w:rPr>
        <w:t>现专业技术资格证书和任职资格通知、聘书</w:t>
      </w:r>
      <w:r>
        <w:rPr>
          <w:sz w:val="32"/>
        </w:rPr>
        <w:t>（</w:t>
      </w:r>
      <w:r>
        <w:rPr>
          <w:spacing w:val="-2"/>
          <w:sz w:val="32"/>
        </w:rPr>
        <w:t>复印件</w:t>
      </w:r>
      <w:r>
        <w:rPr>
          <w:spacing w:val="-164"/>
          <w:sz w:val="32"/>
        </w:rPr>
        <w:t>）</w:t>
      </w:r>
      <w:r>
        <w:rPr>
          <w:sz w:val="32"/>
        </w:rPr>
        <w:t>。</w:t>
      </w:r>
    </w:p>
    <w:p>
      <w:pPr>
        <w:pStyle w:val="6"/>
        <w:numPr>
          <w:ilvl w:val="0"/>
          <w:numId w:val="2"/>
        </w:numPr>
        <w:tabs>
          <w:tab w:val="left" w:pos="996"/>
        </w:tabs>
        <w:spacing w:before="0" w:after="0" w:line="600" w:lineRule="exact"/>
        <w:ind w:left="996" w:right="0" w:hanging="202"/>
        <w:jc w:val="left"/>
        <w:rPr>
          <w:sz w:val="32"/>
        </w:rPr>
      </w:pPr>
      <w:r>
        <w:rPr>
          <w:rFonts w:ascii="Times New Roman" w:eastAsia="Times New Roman"/>
          <w:sz w:val="32"/>
        </w:rPr>
        <w:t>.</w:t>
      </w:r>
      <w:r>
        <w:rPr>
          <w:spacing w:val="-4"/>
          <w:sz w:val="32"/>
        </w:rPr>
        <w:t>任期内业务工作报告。</w:t>
      </w:r>
    </w:p>
    <w:p>
      <w:pPr>
        <w:pStyle w:val="3"/>
        <w:spacing w:line="601" w:lineRule="exact"/>
        <w:ind w:left="794"/>
        <w:rPr>
          <w:rFonts w:hint="eastAsia"/>
        </w:rPr>
      </w:pPr>
      <w:r>
        <w:rPr>
          <w:rFonts w:ascii="Times New Roman" w:eastAsia="Times New Roman"/>
        </w:rPr>
        <w:t>10.</w:t>
      </w:r>
      <w:r>
        <w:t>任期内专业理论知识要求和专业工作能力要求的单位评价</w:t>
      </w:r>
      <w:r>
        <w:rPr>
          <w:rFonts w:hint="eastAsia"/>
        </w:rPr>
        <w:t>材料原件。</w:t>
      </w:r>
    </w:p>
    <w:p>
      <w:pPr>
        <w:pStyle w:val="3"/>
        <w:spacing w:line="601" w:lineRule="exact"/>
        <w:ind w:left="794"/>
        <w:rPr>
          <w:rFonts w:hint="eastAsia"/>
        </w:rPr>
      </w:pPr>
      <w:r>
        <w:rPr>
          <w:rFonts w:hint="eastAsia"/>
        </w:rPr>
        <w:t>11.任期内符合规定要求的著作、论文、专业文章复印件（论文复印内容包括：封面、目录、所写文章内容、封底</w:t>
      </w:r>
      <w:r>
        <w:rPr>
          <w:rFonts w:hint="eastAsia"/>
          <w:lang w:eastAsia="zh-CN"/>
        </w:rPr>
        <w:t>，</w:t>
      </w:r>
      <w:r>
        <w:rPr>
          <w:rFonts w:hint="eastAsia"/>
        </w:rPr>
        <w:t>超过规定数量的选取前 8 篇）。</w:t>
      </w:r>
    </w:p>
    <w:p>
      <w:pPr>
        <w:pStyle w:val="3"/>
        <w:spacing w:line="601" w:lineRule="exact"/>
        <w:ind w:left="794"/>
        <w:rPr>
          <w:rFonts w:hint="eastAsia"/>
        </w:rPr>
      </w:pPr>
      <w:r>
        <w:rPr>
          <w:rFonts w:hint="eastAsia"/>
        </w:rPr>
        <w:t>12.任期内的案例分析报告 2 篇。</w:t>
      </w:r>
    </w:p>
    <w:p>
      <w:pPr>
        <w:pStyle w:val="3"/>
        <w:spacing w:line="601" w:lineRule="exact"/>
        <w:ind w:left="794"/>
        <w:rPr>
          <w:rFonts w:hint="eastAsia" w:eastAsia="Arial Unicode MS"/>
          <w:lang w:val="en-US" w:eastAsia="zh-CN"/>
        </w:rPr>
      </w:pPr>
      <w:r>
        <w:rPr>
          <w:rFonts w:hint="eastAsia"/>
        </w:rPr>
        <w:t>13.任期内本人获奖证书</w:t>
      </w:r>
      <w:r>
        <w:rPr>
          <w:rFonts w:hint="eastAsia"/>
          <w:lang w:val="en-US" w:eastAsia="zh-CN"/>
        </w:rPr>
        <w:t>复印件。</w:t>
      </w:r>
    </w:p>
    <w:p>
      <w:pPr>
        <w:pStyle w:val="3"/>
        <w:spacing w:line="601" w:lineRule="exact"/>
        <w:ind w:left="794"/>
        <w:rPr>
          <w:rFonts w:hint="eastAsia"/>
        </w:rPr>
      </w:pPr>
      <w:r>
        <w:rPr>
          <w:rFonts w:hint="eastAsia"/>
        </w:rPr>
        <w:t>14.任期内与本人相关的单位思想政治工作方面的表彰和奖励</w:t>
      </w:r>
    </w:p>
    <w:p>
      <w:pPr>
        <w:pStyle w:val="3"/>
        <w:spacing w:line="601" w:lineRule="exact"/>
        <w:ind w:left="794"/>
        <w:rPr>
          <w:rFonts w:hint="eastAsia"/>
        </w:rPr>
      </w:pPr>
      <w:r>
        <w:rPr>
          <w:rFonts w:hint="eastAsia"/>
        </w:rPr>
        <w:t>的证书复印件。</w:t>
      </w:r>
    </w:p>
    <w:p>
      <w:pPr>
        <w:pStyle w:val="3"/>
        <w:spacing w:line="601" w:lineRule="exact"/>
        <w:ind w:left="794"/>
        <w:rPr>
          <w:rFonts w:hint="eastAsia"/>
        </w:rPr>
      </w:pPr>
      <w:r>
        <w:rPr>
          <w:rFonts w:hint="eastAsia"/>
        </w:rPr>
        <w:t>15.任期内符合破格申报评审条件的有效材料（复印件）。</w:t>
      </w:r>
    </w:p>
    <w:p>
      <w:pPr>
        <w:pStyle w:val="3"/>
        <w:spacing w:line="601" w:lineRule="exact"/>
        <w:ind w:left="794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.专业技术资格证书需要彩色照片 1 张(免冠大 1 寸)，请各</w:t>
      </w:r>
    </w:p>
    <w:p>
      <w:pPr>
        <w:pStyle w:val="3"/>
        <w:spacing w:line="601" w:lineRule="exact"/>
        <w:ind w:left="794"/>
        <w:rPr>
          <w:rFonts w:hint="eastAsia"/>
        </w:rPr>
      </w:pPr>
      <w:r>
        <w:rPr>
          <w:rFonts w:hint="eastAsia"/>
        </w:rPr>
        <w:t>市(各单位)将申报人员照片集中粘贴在 A 3 纸上，照片下方注明单位和姓名。</w:t>
      </w:r>
    </w:p>
    <w:p>
      <w:pPr>
        <w:pStyle w:val="3"/>
        <w:spacing w:line="601" w:lineRule="exact"/>
        <w:ind w:left="794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.报送《江苏省专业技术资格评委会评审对对象情况一览表》</w:t>
      </w:r>
    </w:p>
    <w:p>
      <w:pPr>
        <w:pStyle w:val="3"/>
        <w:spacing w:line="601" w:lineRule="exact"/>
        <w:ind w:left="794"/>
        <w:rPr>
          <w:rFonts w:hint="eastAsia"/>
        </w:rPr>
      </w:pPr>
      <w:r>
        <w:rPr>
          <w:rFonts w:hint="eastAsia"/>
        </w:rPr>
        <w:t>书面一份及电子版（样表在“江苏大讲堂”网站下载）。</w:t>
      </w:r>
    </w:p>
    <w:p>
      <w:pPr>
        <w:pStyle w:val="3"/>
        <w:spacing w:line="601" w:lineRule="exact"/>
        <w:ind w:left="794"/>
      </w:pPr>
    </w:p>
    <w:p/>
    <w:sectPr>
      <w:pgSz w:w="11900" w:h="16840"/>
      <w:pgMar w:top="1600" w:right="1140" w:bottom="1640" w:left="1260" w:header="0" w:footer="145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205925"/>
    <w:multiLevelType w:val="multilevel"/>
    <w:tmpl w:val="BF205925"/>
    <w:lvl w:ilvl="0" w:tentative="0">
      <w:start w:val="8"/>
      <w:numFmt w:val="decimal"/>
      <w:lvlText w:val="%1"/>
      <w:lvlJc w:val="left"/>
      <w:pPr>
        <w:ind w:left="996" w:hanging="202"/>
        <w:jc w:val="left"/>
      </w:pPr>
      <w:rPr>
        <w:rFonts w:hint="default" w:ascii="Times New Roman" w:hAnsi="Times New Roman" w:eastAsia="Times New Roman" w:cs="Times New Roman"/>
        <w:w w:val="100"/>
        <w:sz w:val="32"/>
        <w:szCs w:val="32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850" w:hanging="20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700" w:hanging="20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50" w:hanging="20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400" w:hanging="20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250" w:hanging="20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100" w:hanging="20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950" w:hanging="20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800" w:hanging="202"/>
      </w:pPr>
      <w:rPr>
        <w:rFonts w:hint="default"/>
        <w:lang w:val="zh-CN" w:eastAsia="zh-CN" w:bidi="zh-CN"/>
      </w:rPr>
    </w:lvl>
  </w:abstractNum>
  <w:abstractNum w:abstractNumId="1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1039" w:hanging="245"/>
        <w:jc w:val="left"/>
      </w:pPr>
      <w:rPr>
        <w:rFonts w:hint="default" w:ascii="Times New Roman" w:hAnsi="Times New Roman" w:eastAsia="Times New Roman" w:cs="Times New Roman"/>
        <w:spacing w:val="1"/>
        <w:w w:val="100"/>
        <w:sz w:val="30"/>
        <w:szCs w:val="3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886" w:hanging="245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732" w:hanging="245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78" w:hanging="245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424" w:hanging="245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270" w:hanging="245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116" w:hanging="245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962" w:hanging="245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808" w:hanging="245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EF77CD"/>
    <w:rsid w:val="6D535020"/>
    <w:rsid w:val="7AEF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Unicode MS" w:hAnsi="Arial Unicode MS" w:eastAsia="Arial Unicode MS" w:cs="Arial Unicode MS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qFormat/>
    <w:uiPriority w:val="1"/>
    <w:pPr>
      <w:ind w:left="1159"/>
      <w:outlineLvl w:val="2"/>
    </w:pPr>
    <w:rPr>
      <w:rFonts w:ascii="宋体" w:hAnsi="宋体" w:eastAsia="宋体" w:cs="宋体"/>
      <w:sz w:val="44"/>
      <w:szCs w:val="44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Arial Unicode MS" w:hAnsi="Arial Unicode MS" w:eastAsia="Arial Unicode MS" w:cs="Arial Unicode MS"/>
      <w:sz w:val="32"/>
      <w:szCs w:val="32"/>
      <w:lang w:val="zh-CN" w:eastAsia="zh-CN" w:bidi="zh-CN"/>
    </w:rPr>
  </w:style>
  <w:style w:type="paragraph" w:styleId="6">
    <w:name w:val="List Paragraph"/>
    <w:basedOn w:val="1"/>
    <w:qFormat/>
    <w:uiPriority w:val="1"/>
    <w:pPr>
      <w:ind w:left="156" w:firstLine="643"/>
    </w:pPr>
    <w:rPr>
      <w:rFonts w:ascii="Arial Unicode MS" w:hAnsi="Arial Unicode MS" w:eastAsia="Arial Unicode MS" w:cs="Arial Unicode MS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2018-08-21T02:10:00Z</dcterms:created>
  <dc:creator>a</dc:creator>
  <cp:lastModifiedBy>a</cp:lastModifiedBy>
  <dcterms:modified xsi:type="dcterms:W3CDTF">2018-08-21T02:15:23Z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